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0E" w:rsidRPr="00517FF9" w:rsidRDefault="00564C0E" w:rsidP="00564C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FF9">
        <w:rPr>
          <w:rFonts w:ascii="Times New Roman" w:hAnsi="Times New Roman" w:cs="Times New Roman"/>
          <w:sz w:val="24"/>
          <w:szCs w:val="24"/>
        </w:rPr>
        <w:t>17.09.2020</w:t>
      </w:r>
    </w:p>
    <w:p w:rsidR="00E258DB" w:rsidRPr="00517FF9" w:rsidRDefault="00E258DB" w:rsidP="00E25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4C0E" w:rsidRPr="00517FF9" w:rsidRDefault="00140D32" w:rsidP="00E25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b/>
          <w:sz w:val="24"/>
          <w:szCs w:val="24"/>
          <w:lang w:val="ru-RU"/>
        </w:rPr>
        <w:t>РУКОВОДСТВО ДЛЯ ЛИЦ, НАХОДИВШИХСЯ В ТЕСНОМ КОНТАКТЕ С</w:t>
      </w:r>
      <w:r w:rsidRPr="00517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F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ЗАРАЖЁННЫМ </w:t>
      </w:r>
      <w:r>
        <w:rPr>
          <w:rFonts w:ascii="Times New Roman" w:hAnsi="Times New Roman" w:cs="Times New Roman"/>
          <w:b/>
          <w:sz w:val="24"/>
          <w:szCs w:val="24"/>
        </w:rPr>
        <w:t>COVID-19</w:t>
      </w:r>
      <w:bookmarkStart w:id="0" w:name="_GoBack"/>
      <w:bookmarkEnd w:id="0"/>
    </w:p>
    <w:p w:rsidR="00E258DB" w:rsidRPr="00517FF9" w:rsidRDefault="00E258DB" w:rsidP="0056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531D" w:rsidRPr="00517FF9" w:rsidRDefault="00C5531D" w:rsidP="0056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По данным Департамента </w:t>
      </w:r>
      <w:r w:rsidR="006B3266" w:rsidRPr="00517FF9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517FF9">
        <w:rPr>
          <w:rFonts w:ascii="Times New Roman" w:hAnsi="Times New Roman" w:cs="Times New Roman"/>
          <w:sz w:val="24"/>
          <w:szCs w:val="24"/>
          <w:lang w:val="ru-RU"/>
        </w:rPr>
        <w:t>, у вас был тесный контакт с человеком, у которого подтвержден лабораторно и / или</w:t>
      </w:r>
      <w:r w:rsidR="00517FF9">
        <w:rPr>
          <w:rFonts w:ascii="Times New Roman" w:hAnsi="Times New Roman" w:cs="Times New Roman"/>
          <w:sz w:val="24"/>
          <w:szCs w:val="24"/>
          <w:lang w:val="ru-RU"/>
        </w:rPr>
        <w:t xml:space="preserve"> врачом диагноз </w:t>
      </w:r>
      <w:r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COVID-19 инфекции. Все люди, которые были в тесном контакте с больным, должны оставаться дома в самоизоляции. Вышеупомянутое также применяется в случае, когда заражение </w:t>
      </w:r>
      <w:proofErr w:type="spellStart"/>
      <w:r w:rsidRPr="00517FF9">
        <w:rPr>
          <w:rFonts w:ascii="Times New Roman" w:hAnsi="Times New Roman" w:cs="Times New Roman"/>
          <w:sz w:val="24"/>
          <w:szCs w:val="24"/>
          <w:lang w:val="ru-RU"/>
        </w:rPr>
        <w:t>коронавирусом</w:t>
      </w:r>
      <w:proofErr w:type="spellEnd"/>
      <w:r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 произошло через окружающую среду (загрязненные поверхности и т. д.).</w:t>
      </w:r>
    </w:p>
    <w:p w:rsidR="007802A4" w:rsidRPr="00517FF9" w:rsidRDefault="00C5531D" w:rsidP="0056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b/>
          <w:sz w:val="24"/>
          <w:szCs w:val="24"/>
          <w:lang w:val="ru-RU"/>
        </w:rPr>
        <w:t>В учетом длительности максимального инкубационного периода инфекционного заболевания COVID-19 мы просим вас оставаться дома в течение 14 дней со дня последнего тесного контакта с заболевшим и следить за своим здоровьем</w:t>
      </w:r>
      <w:r w:rsidRPr="00517FF9">
        <w:rPr>
          <w:rFonts w:ascii="Times New Roman" w:hAnsi="Times New Roman" w:cs="Times New Roman"/>
          <w:sz w:val="24"/>
          <w:szCs w:val="24"/>
          <w:lang w:val="ru-RU"/>
        </w:rPr>
        <w:t>. Как можно скорее сообщите своему семейному врачу о тесном контакте с больным COVID-19. Если вы заметили изменения самочувствия в период самоизоляции, сообщите об этом семейному врачу и следуйте дальнейшим инструкциям семейного врача.</w:t>
      </w:r>
    </w:p>
    <w:p w:rsidR="00C5531D" w:rsidRPr="00517FF9" w:rsidRDefault="00C5531D" w:rsidP="0056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531D" w:rsidRPr="00517FF9" w:rsidRDefault="00C5531D" w:rsidP="00564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течении 14-дневного периода наблюдения за </w:t>
      </w:r>
      <w:r w:rsidR="005B2335" w:rsidRPr="00517FF9">
        <w:rPr>
          <w:rFonts w:ascii="Times New Roman" w:hAnsi="Times New Roman" w:cs="Times New Roman"/>
          <w:b/>
          <w:sz w:val="24"/>
          <w:szCs w:val="24"/>
          <w:lang w:val="ru-RU"/>
        </w:rPr>
        <w:t>здоровьем</w:t>
      </w:r>
      <w:r w:rsidRPr="00517F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мы рекомендуем: </w:t>
      </w:r>
    </w:p>
    <w:p w:rsidR="00564C0E" w:rsidRPr="00517FF9" w:rsidRDefault="00C5531D" w:rsidP="00564C0E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>Воспользуйтесь дистанционной работой и обучением.</w:t>
      </w:r>
    </w:p>
    <w:p w:rsidR="00E258DB" w:rsidRPr="00517FF9" w:rsidRDefault="00C5531D" w:rsidP="00E258DB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>Не выходите из дома или места проживания, за исключением:</w:t>
      </w:r>
    </w:p>
    <w:p w:rsidR="00E258DB" w:rsidRPr="00517FF9" w:rsidRDefault="00C5531D" w:rsidP="00E258DB">
      <w:pPr>
        <w:pStyle w:val="Loendilik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>кроме приобретения продуктов и лекарств, необходимых для повседневного существования;</w:t>
      </w:r>
    </w:p>
    <w:p w:rsidR="00564C0E" w:rsidRPr="00517FF9" w:rsidRDefault="00C5531D" w:rsidP="00E258DB">
      <w:pPr>
        <w:pStyle w:val="Loendilik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>кроме посещения медицинского учреждения по приглашению врача;</w:t>
      </w:r>
    </w:p>
    <w:p w:rsidR="00C5531D" w:rsidRPr="00517FF9" w:rsidRDefault="00C5531D" w:rsidP="00564C0E">
      <w:pPr>
        <w:pStyle w:val="Loendilik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>за исключением пребывания на открытом воздухе (в парке, в лесу и т. д.), избегая контакта с другими людьми.</w:t>
      </w:r>
    </w:p>
    <w:p w:rsidR="00564C0E" w:rsidRPr="00517FF9" w:rsidRDefault="00C5531D" w:rsidP="00564C0E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>Соблюдайте требования по безопасности:</w:t>
      </w:r>
    </w:p>
    <w:p w:rsidR="00564C0E" w:rsidRPr="00517FF9" w:rsidRDefault="00C5531D" w:rsidP="00564C0E">
      <w:pPr>
        <w:pStyle w:val="Loendilik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>Регулярно мойте руки теплой водой с мылом и при необходимости дезинфицируйте их, так как вирус может распространят</w:t>
      </w:r>
      <w:r w:rsidR="00140D32">
        <w:rPr>
          <w:rFonts w:ascii="Times New Roman" w:hAnsi="Times New Roman" w:cs="Times New Roman"/>
          <w:sz w:val="24"/>
          <w:szCs w:val="24"/>
          <w:lang w:val="ru-RU"/>
        </w:rPr>
        <w:t>ься через загрязненные предметы</w:t>
      </w:r>
      <w:r w:rsidR="00140D32">
        <w:rPr>
          <w:rFonts w:ascii="Times New Roman" w:hAnsi="Times New Roman" w:cs="Times New Roman"/>
          <w:sz w:val="24"/>
          <w:szCs w:val="24"/>
        </w:rPr>
        <w:t>;</w:t>
      </w:r>
    </w:p>
    <w:p w:rsidR="00564C0E" w:rsidRPr="00517FF9" w:rsidRDefault="00C5531D" w:rsidP="00564C0E">
      <w:pPr>
        <w:pStyle w:val="Loendilik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>не касайтесь руками лица, глаз, рта и носа;</w:t>
      </w:r>
    </w:p>
    <w:p w:rsidR="00564C0E" w:rsidRPr="00517FF9" w:rsidRDefault="00C5531D" w:rsidP="00564C0E">
      <w:pPr>
        <w:pStyle w:val="Loendilik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>регулярно проветривайте помещения (не реже двух раз в день по 15 минут);</w:t>
      </w:r>
    </w:p>
    <w:p w:rsidR="00C5531D" w:rsidRPr="00517FF9" w:rsidRDefault="00C5531D" w:rsidP="00564C0E">
      <w:pPr>
        <w:pStyle w:val="Loendilik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>если вы кашляете / чихаете, закройте нос и рот бумажным платком или рукой (немедленно выбросьте использованный бумажный платок, а затем вымойте руки).</w:t>
      </w:r>
    </w:p>
    <w:p w:rsidR="00C5531D" w:rsidRPr="00517FF9" w:rsidRDefault="00C5531D" w:rsidP="00564C0E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>Если вы вынуждены н</w:t>
      </w:r>
      <w:r w:rsidR="00517FF9">
        <w:rPr>
          <w:rFonts w:ascii="Times New Roman" w:hAnsi="Times New Roman" w:cs="Times New Roman"/>
          <w:sz w:val="24"/>
          <w:szCs w:val="24"/>
          <w:lang w:val="ru-RU"/>
        </w:rPr>
        <w:t>аходиться в общественном месте,</w:t>
      </w:r>
      <w:r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 по возможности наденьте маску.</w:t>
      </w:r>
    </w:p>
    <w:p w:rsidR="005B2335" w:rsidRPr="00517FF9" w:rsidRDefault="005B2335" w:rsidP="0056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В случае возникновения дополнительных вопросов ознакомьтесь с законодательными актами, устанавливающими ограничения, и, при необходимости, с пояснениями к ним по адресу </w:t>
      </w:r>
      <w:hyperlink r:id="rId7" w:history="1">
        <w:r w:rsidR="00517FF9" w:rsidRPr="00DB7921">
          <w:rPr>
            <w:rStyle w:val="Hperlink"/>
            <w:rFonts w:ascii="Times New Roman" w:hAnsi="Times New Roman" w:cs="Times New Roman"/>
            <w:sz w:val="24"/>
            <w:szCs w:val="24"/>
            <w:lang w:val="ru-RU"/>
          </w:rPr>
          <w:t>https://www.kriis.ee/ru</w:t>
        </w:r>
      </w:hyperlink>
      <w:r w:rsidR="00517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A04" w:rsidRPr="00517FF9" w:rsidRDefault="00A00A04" w:rsidP="00564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5172" w:rsidRPr="00517FF9" w:rsidRDefault="00DA5FA5" w:rsidP="00A0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F9">
        <w:rPr>
          <w:rFonts w:ascii="Times New Roman" w:hAnsi="Times New Roman" w:cs="Times New Roman"/>
          <w:b/>
          <w:sz w:val="24"/>
          <w:szCs w:val="24"/>
          <w:lang w:val="ru-RU"/>
        </w:rPr>
        <w:t>Информации людям проживающих с вами</w:t>
      </w:r>
      <w:r w:rsidR="00517F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17FF9" w:rsidRPr="00517F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отсутствии </w:t>
      </w:r>
      <w:r w:rsidR="00A00A04" w:rsidRPr="00517F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симптомов болезни, им не нужно оставаться дома и </w:t>
      </w:r>
      <w:r w:rsidRPr="00517FF9">
        <w:rPr>
          <w:rFonts w:ascii="Times New Roman" w:hAnsi="Times New Roman" w:cs="Times New Roman"/>
          <w:b/>
          <w:sz w:val="24"/>
          <w:szCs w:val="24"/>
          <w:lang w:val="ru-RU"/>
        </w:rPr>
        <w:t>можно</w:t>
      </w:r>
      <w:r w:rsidR="00A00A04" w:rsidRPr="00517F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продолжать свою повседневную деятельность.</w:t>
      </w:r>
      <w:r w:rsidR="00215172" w:rsidRPr="00517F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172" w:rsidRPr="00517FF9" w:rsidRDefault="00215172" w:rsidP="00A0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A04" w:rsidRPr="00517FF9" w:rsidRDefault="00517FF9" w:rsidP="00A0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у вас </w:t>
      </w:r>
      <w:r w:rsidR="00A00A04" w:rsidRPr="00517FF9">
        <w:rPr>
          <w:rFonts w:ascii="Times New Roman" w:hAnsi="Times New Roman" w:cs="Times New Roman"/>
          <w:sz w:val="24"/>
          <w:szCs w:val="24"/>
          <w:lang w:val="ru-RU"/>
        </w:rPr>
        <w:t>или у кого- либо из проживающих с вами:</w:t>
      </w:r>
    </w:p>
    <w:p w:rsidR="00215172" w:rsidRPr="00517FF9" w:rsidRDefault="00A00A04" w:rsidP="00DA5FA5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b/>
          <w:sz w:val="24"/>
          <w:szCs w:val="24"/>
          <w:lang w:val="ru-RU"/>
        </w:rPr>
        <w:t>при появлении симптомов заболевания</w:t>
      </w:r>
      <w:r w:rsidRPr="00517FF9">
        <w:rPr>
          <w:b/>
          <w:vertAlign w:val="superscript"/>
          <w:lang w:val="ru-RU"/>
        </w:rPr>
        <w:footnoteReference w:id="1"/>
      </w:r>
      <w:r w:rsidRPr="00517FF9">
        <w:rPr>
          <w:rFonts w:ascii="Times New Roman" w:hAnsi="Times New Roman" w:cs="Times New Roman"/>
          <w:sz w:val="24"/>
          <w:szCs w:val="24"/>
          <w:lang w:val="ru-RU"/>
        </w:rPr>
        <w:t>, как можно скорее позвоните своему семейному врачу или на информационную линию семейного врача 1220;</w:t>
      </w:r>
    </w:p>
    <w:p w:rsidR="00215172" w:rsidRPr="00517FF9" w:rsidRDefault="00DA5FA5" w:rsidP="00DA5FA5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>обязательно сообщит</w:t>
      </w:r>
      <w:r w:rsidR="00282390" w:rsidRPr="00517FF9">
        <w:rPr>
          <w:rFonts w:ascii="Times New Roman" w:hAnsi="Times New Roman" w:cs="Times New Roman"/>
          <w:sz w:val="24"/>
          <w:szCs w:val="24"/>
          <w:lang w:val="ru-RU"/>
        </w:rPr>
        <w:t>е о любом предыдущем контакте с</w:t>
      </w:r>
      <w:r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 COVID-19 больным</w:t>
      </w:r>
      <w:r w:rsidR="006B3266" w:rsidRPr="00517FF9">
        <w:rPr>
          <w:rFonts w:ascii="Times New Roman" w:hAnsi="Times New Roman" w:cs="Times New Roman"/>
          <w:sz w:val="24"/>
          <w:szCs w:val="24"/>
        </w:rPr>
        <w:t>;</w:t>
      </w:r>
    </w:p>
    <w:p w:rsidR="00215172" w:rsidRPr="00517FF9" w:rsidRDefault="00DA5FA5" w:rsidP="00DA5FA5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17FF9">
        <w:rPr>
          <w:rFonts w:ascii="Times New Roman" w:hAnsi="Times New Roman" w:cs="Times New Roman"/>
          <w:sz w:val="24"/>
          <w:szCs w:val="24"/>
          <w:lang w:val="ru-RU"/>
        </w:rPr>
        <w:lastRenderedPageBreak/>
        <w:t>o</w:t>
      </w:r>
      <w:r w:rsidR="00A00A04" w:rsidRPr="00517FF9">
        <w:rPr>
          <w:rFonts w:ascii="Times New Roman" w:hAnsi="Times New Roman" w:cs="Times New Roman"/>
          <w:sz w:val="24"/>
          <w:szCs w:val="24"/>
          <w:lang w:val="ru-RU"/>
        </w:rPr>
        <w:t>пишите</w:t>
      </w:r>
      <w:proofErr w:type="spellEnd"/>
      <w:r w:rsidR="00A00A04"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симптомы заболевания </w:t>
      </w:r>
      <w:r w:rsidR="00A00A04"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своему </w:t>
      </w:r>
      <w:r w:rsidR="00517FF9">
        <w:rPr>
          <w:rFonts w:ascii="Times New Roman" w:hAnsi="Times New Roman" w:cs="Times New Roman"/>
          <w:sz w:val="24"/>
          <w:szCs w:val="24"/>
          <w:lang w:val="ru-RU"/>
        </w:rPr>
        <w:t>семейного врача</w:t>
      </w:r>
      <w:r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0A04" w:rsidRPr="00517FF9">
        <w:rPr>
          <w:rFonts w:ascii="Times New Roman" w:hAnsi="Times New Roman" w:cs="Times New Roman"/>
          <w:sz w:val="24"/>
          <w:szCs w:val="24"/>
          <w:lang w:val="ru-RU"/>
        </w:rPr>
        <w:t>и следуйте инструкциям</w:t>
      </w:r>
      <w:r w:rsidR="00A00A04" w:rsidRPr="00517FF9">
        <w:rPr>
          <w:rFonts w:ascii="Times New Roman" w:hAnsi="Times New Roman" w:cs="Times New Roman"/>
          <w:sz w:val="24"/>
          <w:szCs w:val="24"/>
        </w:rPr>
        <w:t xml:space="preserve"> </w:t>
      </w:r>
      <w:r w:rsidR="00140D32">
        <w:rPr>
          <w:rFonts w:ascii="Times New Roman" w:hAnsi="Times New Roman" w:cs="Times New Roman"/>
          <w:sz w:val="24"/>
          <w:szCs w:val="24"/>
          <w:lang w:val="ru-RU"/>
        </w:rPr>
        <w:t>врача;</w:t>
      </w:r>
    </w:p>
    <w:p w:rsidR="00282390" w:rsidRPr="00517FF9" w:rsidRDefault="00282390" w:rsidP="00282390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если ваше </w:t>
      </w:r>
      <w:r w:rsidR="00CA3DE0" w:rsidRPr="00517FF9">
        <w:rPr>
          <w:rFonts w:ascii="Times New Roman" w:hAnsi="Times New Roman" w:cs="Times New Roman"/>
          <w:sz w:val="24"/>
          <w:szCs w:val="24"/>
          <w:lang w:val="ru-RU"/>
        </w:rPr>
        <w:t>состояние</w:t>
      </w:r>
      <w:r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3DE0" w:rsidRPr="00517FF9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 резко ухудшится</w:t>
      </w:r>
      <w:r w:rsidRPr="00517FF9">
        <w:rPr>
          <w:rFonts w:ascii="Times New Roman" w:hAnsi="Times New Roman" w:cs="Times New Roman"/>
          <w:sz w:val="24"/>
          <w:szCs w:val="24"/>
        </w:rPr>
        <w:t xml:space="preserve"> </w:t>
      </w:r>
      <w:r w:rsidRPr="00517FF9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517FF9">
        <w:rPr>
          <w:rFonts w:ascii="Times New Roman" w:hAnsi="Times New Roman" w:cs="Times New Roman"/>
          <w:sz w:val="24"/>
          <w:szCs w:val="24"/>
          <w:lang w:val="ru-RU"/>
        </w:rPr>
        <w:t>воните по телефону 112 и вызовите скорую помощь.</w:t>
      </w:r>
    </w:p>
    <w:p w:rsidR="005B2335" w:rsidRPr="00517FF9" w:rsidRDefault="004F6EFC" w:rsidP="0021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b/>
          <w:sz w:val="24"/>
          <w:szCs w:val="24"/>
          <w:lang w:val="ru-RU"/>
        </w:rPr>
        <w:t>NB! При звонке обязательно сообщите о любом предыдущем контакте с COVID-19 больным.</w:t>
      </w:r>
    </w:p>
    <w:p w:rsidR="00282390" w:rsidRPr="00517FF9" w:rsidRDefault="00282390" w:rsidP="0056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335" w:rsidRPr="00517FF9" w:rsidRDefault="005B2335" w:rsidP="0056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При появлении вышеуказанных симптомов не обращайтесь в отделение неотложной помощи больницы или в кабинет семейного врача, а сначала попросите рекомендации по лечению и инструкции по телефону. В случае появления признаков болезни или ухудшения здоровья, пожалуйста, также сообщите об этом в Департамент </w:t>
      </w:r>
      <w:r w:rsidR="006B3266" w:rsidRPr="00517FF9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517F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2335" w:rsidRPr="00517FF9" w:rsidRDefault="005B2335" w:rsidP="0056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335" w:rsidRPr="00517FF9" w:rsidRDefault="005B2335" w:rsidP="0056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Дополнительную информацию о </w:t>
      </w:r>
      <w:proofErr w:type="spellStart"/>
      <w:r w:rsidRPr="00517FF9">
        <w:rPr>
          <w:rFonts w:ascii="Times New Roman" w:hAnsi="Times New Roman" w:cs="Times New Roman"/>
          <w:sz w:val="24"/>
          <w:szCs w:val="24"/>
          <w:lang w:val="ru-RU"/>
        </w:rPr>
        <w:t>коронавирусе</w:t>
      </w:r>
      <w:proofErr w:type="spellEnd"/>
      <w:r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 можно найти</w:t>
      </w:r>
      <w:r w:rsidR="006B3266" w:rsidRPr="00517FF9">
        <w:rPr>
          <w:rFonts w:ascii="Times New Roman" w:hAnsi="Times New Roman" w:cs="Times New Roman"/>
          <w:sz w:val="24"/>
          <w:szCs w:val="24"/>
        </w:rPr>
        <w:t xml:space="preserve"> </w:t>
      </w:r>
      <w:r w:rsidR="006B3266" w:rsidRPr="00517FF9">
        <w:rPr>
          <w:rFonts w:ascii="Times New Roman" w:hAnsi="Times New Roman" w:cs="Times New Roman"/>
          <w:sz w:val="24"/>
          <w:szCs w:val="24"/>
          <w:lang w:val="ru-RU"/>
        </w:rPr>
        <w:t>на домашней странице</w:t>
      </w:r>
      <w:r w:rsidRPr="00517FF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26ED4" w:rsidRPr="00517FF9" w:rsidRDefault="005B2335" w:rsidP="00564C0E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Департамента здоровья </w:t>
      </w:r>
      <w:hyperlink r:id="rId8" w:history="1">
        <w:r w:rsidR="007620D7" w:rsidRPr="00517FF9">
          <w:rPr>
            <w:rStyle w:val="Hperlink"/>
            <w:rFonts w:ascii="Times New Roman" w:hAnsi="Times New Roman" w:cs="Times New Roman"/>
            <w:sz w:val="24"/>
            <w:szCs w:val="24"/>
            <w:lang w:val="ru-RU"/>
          </w:rPr>
          <w:t>https://www.terviseamet.ee/et/uuskoroonaviirus</w:t>
        </w:r>
      </w:hyperlink>
    </w:p>
    <w:p w:rsidR="005B2335" w:rsidRPr="00517FF9" w:rsidRDefault="006B3266" w:rsidP="006B3266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17FF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1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F9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517FF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620D7" w:rsidRPr="00517FF9">
          <w:rPr>
            <w:rStyle w:val="Hperlink"/>
            <w:rFonts w:ascii="Times New Roman" w:hAnsi="Times New Roman" w:cs="Times New Roman"/>
            <w:sz w:val="24"/>
            <w:szCs w:val="24"/>
            <w:lang w:val="ru-RU"/>
          </w:rPr>
          <w:t>https://www.kriis.ee/et/eriolukord-koroonaviirus</w:t>
        </w:r>
      </w:hyperlink>
      <w:r w:rsidR="007620D7" w:rsidRPr="00517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7EA" w:rsidRPr="00517FF9" w:rsidRDefault="005067EA" w:rsidP="00D2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67EA" w:rsidRPr="00517FF9" w:rsidRDefault="005067EA" w:rsidP="0050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266" w:rsidRPr="00517FF9" w:rsidRDefault="006B3266" w:rsidP="00506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F9">
        <w:rPr>
          <w:rFonts w:ascii="Times New Roman" w:hAnsi="Times New Roman" w:cs="Times New Roman"/>
          <w:b/>
          <w:sz w:val="24"/>
          <w:szCs w:val="24"/>
          <w:lang w:val="ru-RU"/>
        </w:rPr>
        <w:t>Важно иметь в виду, что</w:t>
      </w:r>
      <w:r w:rsidR="00282390" w:rsidRPr="00517FF9">
        <w:rPr>
          <w:rFonts w:ascii="Times New Roman" w:hAnsi="Times New Roman" w:cs="Times New Roman"/>
          <w:b/>
          <w:sz w:val="24"/>
          <w:szCs w:val="24"/>
        </w:rPr>
        <w:t>:</w:t>
      </w:r>
    </w:p>
    <w:p w:rsidR="005067EA" w:rsidRPr="00517FF9" w:rsidRDefault="006B3266" w:rsidP="0050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17FF9">
        <w:rPr>
          <w:rFonts w:ascii="Times New Roman" w:hAnsi="Times New Roman" w:cs="Times New Roman"/>
          <w:sz w:val="24"/>
          <w:szCs w:val="24"/>
        </w:rPr>
        <w:t xml:space="preserve"> </w:t>
      </w:r>
      <w:r w:rsidR="005067EA" w:rsidRPr="00517FF9">
        <w:rPr>
          <w:rFonts w:ascii="Times New Roman" w:hAnsi="Times New Roman" w:cs="Times New Roman"/>
          <w:sz w:val="24"/>
          <w:szCs w:val="24"/>
          <w:lang w:val="ru-RU"/>
        </w:rPr>
        <w:t>соответствии с пунктом 3 статьи 22 Закона о профилактике инфекционных заболеваний и борьбе с ними (далее - NETS)</w:t>
      </w:r>
      <w:r w:rsidRPr="00517FF9">
        <w:rPr>
          <w:rStyle w:val="Allmrkuseviide"/>
          <w:rFonts w:ascii="Times New Roman" w:hAnsi="Times New Roman" w:cs="Times New Roman"/>
          <w:sz w:val="24"/>
          <w:szCs w:val="24"/>
        </w:rPr>
        <w:footnoteReference w:id="2"/>
      </w:r>
      <w:r w:rsidR="005067EA" w:rsidRPr="00517FF9">
        <w:rPr>
          <w:rFonts w:ascii="Times New Roman" w:hAnsi="Times New Roman" w:cs="Times New Roman"/>
          <w:sz w:val="24"/>
          <w:szCs w:val="24"/>
          <w:lang w:val="ru-RU"/>
        </w:rPr>
        <w:t>, требования по контролю и предотвращению распространения инфекционных заболеваний определены Постановление № 123 министра социальных дел от 31 октября 2003 года «Требования по борьбе с инфекционными заболеваниями»</w:t>
      </w:r>
      <w:r w:rsidRPr="00517FF9">
        <w:rPr>
          <w:rStyle w:val="AllmrkusetekstMrk"/>
          <w:rFonts w:cs="Times New Roman"/>
          <w:sz w:val="24"/>
          <w:szCs w:val="24"/>
        </w:rPr>
        <w:t xml:space="preserve"> </w:t>
      </w:r>
      <w:r w:rsidRPr="00517FF9">
        <w:rPr>
          <w:rStyle w:val="Allmrkuseviide"/>
          <w:rFonts w:ascii="Times New Roman" w:hAnsi="Times New Roman" w:cs="Times New Roman"/>
          <w:sz w:val="24"/>
          <w:szCs w:val="24"/>
        </w:rPr>
        <w:footnoteReference w:id="3"/>
      </w:r>
      <w:r w:rsidR="00517F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67EA"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Согласно пункту 31.2 этого постановления, все лица, которые были в тесном контакте с человеком, инфицированными </w:t>
      </w:r>
      <w:proofErr w:type="spellStart"/>
      <w:r w:rsidR="005067EA" w:rsidRPr="00517FF9">
        <w:rPr>
          <w:rFonts w:ascii="Times New Roman" w:hAnsi="Times New Roman" w:cs="Times New Roman"/>
          <w:sz w:val="24"/>
          <w:szCs w:val="24"/>
          <w:lang w:val="ru-RU"/>
        </w:rPr>
        <w:t>коронавирусом</w:t>
      </w:r>
      <w:proofErr w:type="spellEnd"/>
      <w:r w:rsidR="005067EA" w:rsidRPr="00517FF9">
        <w:rPr>
          <w:rFonts w:ascii="Times New Roman" w:hAnsi="Times New Roman" w:cs="Times New Roman"/>
          <w:sz w:val="24"/>
          <w:szCs w:val="24"/>
          <w:lang w:val="ru-RU"/>
        </w:rPr>
        <w:t>, должны оставаться дома в самоизоляции в соответствии с решением врача и в соответствии с инструкциями Департамента здравоохранения. Согласно тому же пункту, ребенок с подозрением на COVID-19 должен оставаться дома и не должен посещать детский сад, школу, общественные места ил</w:t>
      </w:r>
      <w:r w:rsidR="00517FF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067EA" w:rsidRPr="00517FF9">
        <w:rPr>
          <w:rFonts w:ascii="Times New Roman" w:hAnsi="Times New Roman" w:cs="Times New Roman"/>
          <w:sz w:val="24"/>
          <w:szCs w:val="24"/>
          <w:lang w:val="ru-RU"/>
        </w:rPr>
        <w:t>игровые площадки.</w:t>
      </w:r>
    </w:p>
    <w:p w:rsidR="005067EA" w:rsidRPr="00517FF9" w:rsidRDefault="005067EA" w:rsidP="0050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ED4" w:rsidRPr="004F6EFC" w:rsidRDefault="005067EA" w:rsidP="0050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FF9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§ 44 (1) NETS надзор за выполнением требований осуществляет Департамент здоровья. В случае несоблюдения требований применяются меры административного принуждения, указанные в § 28 (2) или (3) Закона об охране правопорядка (далее </w:t>
      </w:r>
      <w:proofErr w:type="spellStart"/>
      <w:r w:rsidRPr="00517FF9">
        <w:rPr>
          <w:rFonts w:ascii="Times New Roman" w:hAnsi="Times New Roman" w:cs="Times New Roman"/>
          <w:sz w:val="24"/>
          <w:szCs w:val="24"/>
          <w:lang w:val="ru-RU"/>
        </w:rPr>
        <w:t>KorS</w:t>
      </w:r>
      <w:proofErr w:type="spellEnd"/>
      <w:r w:rsidRPr="00517FF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B3266" w:rsidRPr="00517FF9">
        <w:rPr>
          <w:rStyle w:val="AllmrkusetekstMrk"/>
          <w:rFonts w:cs="Times New Roman"/>
          <w:sz w:val="24"/>
          <w:szCs w:val="24"/>
        </w:rPr>
        <w:t xml:space="preserve"> </w:t>
      </w:r>
      <w:r w:rsidR="006B3266" w:rsidRPr="00517FF9">
        <w:rPr>
          <w:rStyle w:val="Allmrkuseviide"/>
          <w:rFonts w:ascii="Times New Roman" w:hAnsi="Times New Roman" w:cs="Times New Roman"/>
          <w:sz w:val="24"/>
          <w:szCs w:val="24"/>
        </w:rPr>
        <w:footnoteReference w:id="4"/>
      </w:r>
      <w:r w:rsidRPr="00517FF9">
        <w:rPr>
          <w:rFonts w:ascii="Times New Roman" w:hAnsi="Times New Roman" w:cs="Times New Roman"/>
          <w:sz w:val="24"/>
          <w:szCs w:val="24"/>
          <w:lang w:val="ru-RU"/>
        </w:rPr>
        <w:t>, и / или меры ответственности, указанные в § 46 (1-2) NETS. В соответствии с пунктом 2 статьи 28 Уголовного кодекса максимальная сумма штрафа каждый раз составляет 9600 евро. В соответствии с § 46 (1-2) NETS за нарушение требований по контролю за инфекционными заболеваниями предусмотрен штраф в размере до 200 штрафных единиц для физического лица и до 32 000 евро для юридического лица.</w:t>
      </w:r>
    </w:p>
    <w:sectPr w:rsidR="00D26ED4" w:rsidRPr="004F6E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0E" w:rsidRDefault="00564C0E" w:rsidP="00564C0E">
      <w:pPr>
        <w:spacing w:after="0" w:line="240" w:lineRule="auto"/>
      </w:pPr>
      <w:r>
        <w:separator/>
      </w:r>
    </w:p>
  </w:endnote>
  <w:endnote w:type="continuationSeparator" w:id="0">
    <w:p w:rsidR="00564C0E" w:rsidRDefault="00564C0E" w:rsidP="0056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143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4C0E" w:rsidRPr="00E258DB" w:rsidRDefault="00564C0E">
        <w:pPr>
          <w:pStyle w:val="Jalus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58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58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58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0D3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258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4C0E" w:rsidRDefault="00564C0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0E" w:rsidRDefault="00564C0E" w:rsidP="00564C0E">
      <w:pPr>
        <w:spacing w:after="0" w:line="240" w:lineRule="auto"/>
      </w:pPr>
      <w:r>
        <w:separator/>
      </w:r>
    </w:p>
  </w:footnote>
  <w:footnote w:type="continuationSeparator" w:id="0">
    <w:p w:rsidR="00564C0E" w:rsidRDefault="00564C0E" w:rsidP="00564C0E">
      <w:pPr>
        <w:spacing w:after="0" w:line="240" w:lineRule="auto"/>
      </w:pPr>
      <w:r>
        <w:continuationSeparator/>
      </w:r>
    </w:p>
  </w:footnote>
  <w:footnote w:id="1">
    <w:p w:rsidR="00A00A04" w:rsidRPr="00517FF9" w:rsidRDefault="00A00A04" w:rsidP="00A00A04">
      <w:pPr>
        <w:pStyle w:val="Allmrkusetekst"/>
      </w:pPr>
      <w:r w:rsidRPr="00517FF9">
        <w:rPr>
          <w:rStyle w:val="Allmrkuseviide"/>
          <w:lang w:val="ru-RU"/>
        </w:rPr>
        <w:footnoteRef/>
      </w:r>
      <w:r w:rsidRPr="00517FF9">
        <w:rPr>
          <w:lang w:val="ru-RU"/>
        </w:rPr>
        <w:t xml:space="preserve"> Описание симптомов COVID-19 можно найти</w:t>
      </w:r>
      <w:r w:rsidRPr="00517FF9">
        <w:rPr>
          <w:rFonts w:cs="Times New Roman"/>
          <w:sz w:val="24"/>
          <w:szCs w:val="24"/>
          <w:shd w:val="clear" w:color="auto" w:fill="F5F5F5"/>
        </w:rPr>
        <w:t>:</w:t>
      </w:r>
      <w:proofErr w:type="spellStart"/>
      <w:r w:rsidR="001C085A" w:rsidRPr="00517FF9">
        <w:fldChar w:fldCharType="begin"/>
      </w:r>
      <w:r w:rsidR="001C085A" w:rsidRPr="00517FF9">
        <w:instrText xml:space="preserve"> HYPERLINK "https://www.terviseamet.ee/et/uuskoroonaviirus/sumptomid" </w:instrText>
      </w:r>
      <w:r w:rsidR="001C085A" w:rsidRPr="00517FF9">
        <w:fldChar w:fldCharType="separate"/>
      </w:r>
      <w:r w:rsidRPr="00517FF9">
        <w:rPr>
          <w:rStyle w:val="Hperlink"/>
        </w:rPr>
        <w:t>https</w:t>
      </w:r>
      <w:proofErr w:type="spellEnd"/>
      <w:r w:rsidRPr="00517FF9">
        <w:rPr>
          <w:rStyle w:val="Hperlink"/>
        </w:rPr>
        <w:t>://www.terviseamet.ee/et/uuskoroonaviirus/sumptomid</w:t>
      </w:r>
      <w:r w:rsidR="001C085A" w:rsidRPr="00517FF9">
        <w:rPr>
          <w:rStyle w:val="Hperlink"/>
        </w:rPr>
        <w:fldChar w:fldCharType="end"/>
      </w:r>
      <w:r w:rsidRPr="00517FF9">
        <w:t xml:space="preserve"> </w:t>
      </w:r>
    </w:p>
  </w:footnote>
  <w:footnote w:id="2">
    <w:p w:rsidR="006B3266" w:rsidRPr="00517FF9" w:rsidRDefault="006B3266" w:rsidP="006B3266">
      <w:pPr>
        <w:pStyle w:val="Allmrkusetekst"/>
      </w:pPr>
      <w:r w:rsidRPr="00517FF9">
        <w:rPr>
          <w:rStyle w:val="Allmrkuseviide"/>
        </w:rPr>
        <w:footnoteRef/>
      </w:r>
      <w:r w:rsidRPr="00517FF9">
        <w:t xml:space="preserve"> Vt </w:t>
      </w:r>
      <w:hyperlink r:id="rId1" w:history="1">
        <w:r w:rsidRPr="00517FF9">
          <w:rPr>
            <w:rStyle w:val="Hperlink"/>
          </w:rPr>
          <w:t>https://www.riigiteataja.ee/akt/117052020007?leiaKehtiv</w:t>
        </w:r>
      </w:hyperlink>
      <w:r w:rsidRPr="00517FF9">
        <w:t xml:space="preserve"> </w:t>
      </w:r>
    </w:p>
  </w:footnote>
  <w:footnote w:id="3">
    <w:p w:rsidR="006B3266" w:rsidRPr="00517FF9" w:rsidRDefault="006B3266" w:rsidP="006B3266">
      <w:pPr>
        <w:pStyle w:val="Allmrkusetekst"/>
      </w:pPr>
      <w:r w:rsidRPr="00517FF9">
        <w:rPr>
          <w:rStyle w:val="Allmrkuseviide"/>
        </w:rPr>
        <w:footnoteRef/>
      </w:r>
      <w:r w:rsidRPr="00517FF9">
        <w:t xml:space="preserve"> Vt </w:t>
      </w:r>
      <w:hyperlink r:id="rId2" w:history="1">
        <w:r w:rsidRPr="00517FF9">
          <w:rPr>
            <w:rStyle w:val="Hperlink"/>
          </w:rPr>
          <w:t>https://www.riigiteataja.ee/akt/115052020021?leiaKehtiv</w:t>
        </w:r>
      </w:hyperlink>
      <w:r w:rsidRPr="00517FF9">
        <w:t xml:space="preserve"> </w:t>
      </w:r>
    </w:p>
  </w:footnote>
  <w:footnote w:id="4">
    <w:p w:rsidR="006B3266" w:rsidRDefault="006B3266" w:rsidP="006B3266">
      <w:pPr>
        <w:pStyle w:val="Allmrkusetekst"/>
      </w:pPr>
      <w:r w:rsidRPr="00517FF9">
        <w:rPr>
          <w:rStyle w:val="Allmrkuseviide"/>
        </w:rPr>
        <w:footnoteRef/>
      </w:r>
      <w:r w:rsidRPr="00517FF9">
        <w:t xml:space="preserve"> Vt </w:t>
      </w:r>
      <w:hyperlink r:id="rId3" w:history="1">
        <w:r w:rsidRPr="00517FF9">
          <w:rPr>
            <w:rStyle w:val="Hperlink"/>
          </w:rPr>
          <w:t>https://www.riigiteataja.ee/akt/106052020013?leiaKehtiv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0E" w:rsidRDefault="00564C0E">
    <w:pPr>
      <w:pStyle w:val="Pis"/>
    </w:pPr>
    <w:r>
      <w:rPr>
        <w:b/>
        <w:noProof/>
        <w:lang w:eastAsia="et-EE"/>
      </w:rPr>
      <w:drawing>
        <wp:anchor distT="0" distB="0" distL="114300" distR="114300" simplePos="0" relativeHeight="251659264" behindDoc="0" locked="0" layoutInCell="1" allowOverlap="1" wp14:anchorId="4438180F" wp14:editId="36FFE05A">
          <wp:simplePos x="0" y="0"/>
          <wp:positionH relativeFrom="page">
            <wp:posOffset>4445</wp:posOffset>
          </wp:positionH>
          <wp:positionV relativeFrom="page">
            <wp:posOffset>10795</wp:posOffset>
          </wp:positionV>
          <wp:extent cx="2880000" cy="936000"/>
          <wp:effectExtent l="0" t="0" r="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terviseamet_vapp_est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5FE"/>
    <w:multiLevelType w:val="hybridMultilevel"/>
    <w:tmpl w:val="8F3A0F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051F9"/>
    <w:multiLevelType w:val="hybridMultilevel"/>
    <w:tmpl w:val="3C48E9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755FD"/>
    <w:multiLevelType w:val="hybridMultilevel"/>
    <w:tmpl w:val="DA6625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F3B32"/>
    <w:multiLevelType w:val="hybridMultilevel"/>
    <w:tmpl w:val="5A7CB6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1D"/>
    <w:rsid w:val="00140D32"/>
    <w:rsid w:val="001C085A"/>
    <w:rsid w:val="00215172"/>
    <w:rsid w:val="00282390"/>
    <w:rsid w:val="004F6EFC"/>
    <w:rsid w:val="005067EA"/>
    <w:rsid w:val="00517FF9"/>
    <w:rsid w:val="0054289C"/>
    <w:rsid w:val="00564C0E"/>
    <w:rsid w:val="005B2335"/>
    <w:rsid w:val="006519DB"/>
    <w:rsid w:val="006B3266"/>
    <w:rsid w:val="007620D7"/>
    <w:rsid w:val="007802A4"/>
    <w:rsid w:val="00A00A04"/>
    <w:rsid w:val="00C5531D"/>
    <w:rsid w:val="00CA3DE0"/>
    <w:rsid w:val="00D26ED4"/>
    <w:rsid w:val="00DA5FA5"/>
    <w:rsid w:val="00E2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067C"/>
  <w15:chartTrackingRefBased/>
  <w15:docId w15:val="{8893D934-B23F-4573-94CD-137F364C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B2335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564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64C0E"/>
  </w:style>
  <w:style w:type="paragraph" w:styleId="Jalus">
    <w:name w:val="footer"/>
    <w:basedOn w:val="Normaallaad"/>
    <w:link w:val="JalusMrk"/>
    <w:uiPriority w:val="99"/>
    <w:unhideWhenUsed/>
    <w:rsid w:val="00564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64C0E"/>
  </w:style>
  <w:style w:type="paragraph" w:styleId="Loendilik">
    <w:name w:val="List Paragraph"/>
    <w:basedOn w:val="Normaallaad"/>
    <w:uiPriority w:val="34"/>
    <w:qFormat/>
    <w:rsid w:val="00564C0E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00A0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00A04"/>
    <w:rPr>
      <w:rFonts w:ascii="Times New Roman" w:hAnsi="Times New Roman"/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A00A04"/>
    <w:rPr>
      <w:vertAlign w:val="superscript"/>
    </w:rPr>
  </w:style>
  <w:style w:type="character" w:styleId="Klastatudhperlink">
    <w:name w:val="FollowedHyperlink"/>
    <w:basedOn w:val="Liguvaikefont"/>
    <w:uiPriority w:val="99"/>
    <w:semiHidden/>
    <w:unhideWhenUsed/>
    <w:rsid w:val="00517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viseamet.ee/et/uuskoroonavi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riis.ee/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riis.ee/et/eriolukord-koroonaviiru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iigiteataja.ee/akt/106052020013?leiaKehtiv" TargetMode="External"/><Relationship Id="rId2" Type="http://schemas.openxmlformats.org/officeDocument/2006/relationships/hyperlink" Target="https://www.riigiteataja.ee/akt/115052020021?leiaKehtiv" TargetMode="External"/><Relationship Id="rId1" Type="http://schemas.openxmlformats.org/officeDocument/2006/relationships/hyperlink" Target="https://www.riigiteataja.ee/akt/117052020007?leiaKehti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717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Kerbo</dc:creator>
  <cp:keywords/>
  <dc:description/>
  <cp:lastModifiedBy>Mihkel Näks</cp:lastModifiedBy>
  <cp:revision>12</cp:revision>
  <dcterms:created xsi:type="dcterms:W3CDTF">2020-09-17T09:43:00Z</dcterms:created>
  <dcterms:modified xsi:type="dcterms:W3CDTF">2020-09-18T08:25:00Z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-777117157</vt:i4>
  </property>
  <property fmtid="{D5CDD505-2E9C-101B-9397-08002B2CF9AE}" pid="3" name="_NewReviewCycle">
    <vt:lpwstr/>
  </property>
  <property fmtid="{D5CDD505-2E9C-101B-9397-08002B2CF9AE}" pid="4" name="_EmailSubject">
    <vt:lpwstr>JUHIS COVID-19 HAIGE LÄHIKONTAKTSELE</vt:lpwstr>
  </property>
  <property fmtid="{D5CDD505-2E9C-101B-9397-08002B2CF9AE}" pid="5" name="_AuthorEmail">
    <vt:lpwstr>Jekaterina.Marjina@terviseamet.ee</vt:lpwstr>
  </property>
  <property fmtid="{D5CDD505-2E9C-101B-9397-08002B2CF9AE}" pid="6" name="_AuthorEmailDisplayName">
    <vt:lpwstr>Jekaterina Marjina</vt:lpwstr>
  </property>
  <property fmtid="{D5CDD505-2E9C-101B-9397-08002B2CF9AE}" pid="7" name="_PreviousAdHocReviewCycleID">
    <vt:i4>-777117157</vt:i4>
  </property>
</Properties>
</file>